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2EE" w:rsidRDefault="00AA7124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едписание об устранении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124" w:rsidRDefault="00AA7124"/>
    <w:p w:rsidR="00AA7124" w:rsidRDefault="00AA7124"/>
    <w:p w:rsidR="00AA7124" w:rsidRDefault="00AA7124"/>
    <w:p w:rsidR="00AA7124" w:rsidRDefault="00AA7124"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едписание об устранении 2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124" w:rsidRDefault="00AA7124"/>
    <w:p w:rsidR="00AA7124" w:rsidRDefault="00AA7124"/>
    <w:p w:rsidR="00AA7124" w:rsidRDefault="00AA7124"/>
    <w:p w:rsidR="00AA7124" w:rsidRDefault="00AA7124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едписание об устранении 3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A71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458"/>
    <w:rsid w:val="00AA7124"/>
    <w:rsid w:val="00B66458"/>
    <w:rsid w:val="00E50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71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71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71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71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2</cp:revision>
  <dcterms:created xsi:type="dcterms:W3CDTF">2022-03-24T06:17:00Z</dcterms:created>
  <dcterms:modified xsi:type="dcterms:W3CDTF">2022-03-24T06:18:00Z</dcterms:modified>
</cp:coreProperties>
</file>